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065"/>
        <w:tblW w:w="0" w:type="auto"/>
        <w:tblLook w:val="04A0"/>
      </w:tblPr>
      <w:tblGrid>
        <w:gridCol w:w="500"/>
        <w:gridCol w:w="1794"/>
        <w:gridCol w:w="3587"/>
        <w:gridCol w:w="1660"/>
        <w:gridCol w:w="2030"/>
      </w:tblGrid>
      <w:tr w:rsidR="00F92788" w:rsidRPr="007A7D36" w:rsidTr="00F92788">
        <w:tc>
          <w:tcPr>
            <w:tcW w:w="50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17</w:t>
            </w:r>
          </w:p>
        </w:tc>
        <w:tc>
          <w:tcPr>
            <w:tcW w:w="1794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08.0514:00ч.</w:t>
            </w:r>
          </w:p>
        </w:tc>
        <w:tc>
          <w:tcPr>
            <w:tcW w:w="3587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Выставка ко Дню победы «Альбом памяти»</w:t>
            </w:r>
          </w:p>
        </w:tc>
        <w:tc>
          <w:tcPr>
            <w:tcW w:w="166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библиотека</w:t>
            </w:r>
          </w:p>
        </w:tc>
        <w:tc>
          <w:tcPr>
            <w:tcW w:w="203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F92788" w:rsidRPr="007A7D36" w:rsidTr="00F92788">
        <w:tc>
          <w:tcPr>
            <w:tcW w:w="50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18</w:t>
            </w:r>
          </w:p>
        </w:tc>
        <w:tc>
          <w:tcPr>
            <w:tcW w:w="1794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08.05.15:00ч.</w:t>
            </w:r>
          </w:p>
        </w:tc>
        <w:tc>
          <w:tcPr>
            <w:tcW w:w="3587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Выставка детского рисунка «Победа одна на всех!»</w:t>
            </w:r>
          </w:p>
        </w:tc>
        <w:tc>
          <w:tcPr>
            <w:tcW w:w="166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библиотека</w:t>
            </w:r>
          </w:p>
        </w:tc>
        <w:tc>
          <w:tcPr>
            <w:tcW w:w="203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F92788" w:rsidRPr="007A7D36" w:rsidTr="00F92788">
        <w:tc>
          <w:tcPr>
            <w:tcW w:w="50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19</w:t>
            </w:r>
          </w:p>
        </w:tc>
        <w:tc>
          <w:tcPr>
            <w:tcW w:w="1794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09.05.10:00ч.</w:t>
            </w:r>
          </w:p>
        </w:tc>
        <w:tc>
          <w:tcPr>
            <w:tcW w:w="3587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Шествие «Бессмертный полк»</w:t>
            </w:r>
          </w:p>
        </w:tc>
        <w:tc>
          <w:tcPr>
            <w:tcW w:w="166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У памятника</w:t>
            </w:r>
          </w:p>
        </w:tc>
        <w:tc>
          <w:tcPr>
            <w:tcW w:w="203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F92788" w:rsidRPr="007A7D36" w:rsidTr="00F92788">
        <w:tc>
          <w:tcPr>
            <w:tcW w:w="50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20</w:t>
            </w:r>
          </w:p>
        </w:tc>
        <w:tc>
          <w:tcPr>
            <w:tcW w:w="1794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09.05.10:30ч.</w:t>
            </w:r>
          </w:p>
        </w:tc>
        <w:tc>
          <w:tcPr>
            <w:tcW w:w="3587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Митинг, церемония возложения цветов к  Мемориальному комплексу  «Скорбь народа» «Победа в сердце каждого живет»</w:t>
            </w:r>
          </w:p>
        </w:tc>
        <w:tc>
          <w:tcPr>
            <w:tcW w:w="166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У памятника</w:t>
            </w:r>
          </w:p>
        </w:tc>
        <w:tc>
          <w:tcPr>
            <w:tcW w:w="203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F92788" w:rsidRPr="007A7D36" w:rsidTr="00F92788">
        <w:tc>
          <w:tcPr>
            <w:tcW w:w="50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21</w:t>
            </w:r>
          </w:p>
        </w:tc>
        <w:tc>
          <w:tcPr>
            <w:tcW w:w="1794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09.05.15:00ч.</w:t>
            </w:r>
          </w:p>
        </w:tc>
        <w:tc>
          <w:tcPr>
            <w:tcW w:w="3587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 xml:space="preserve">Концерт «Мелодии Победы» </w:t>
            </w:r>
          </w:p>
        </w:tc>
        <w:tc>
          <w:tcPr>
            <w:tcW w:w="166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F92788" w:rsidRPr="007A7D36" w:rsidTr="00F92788">
        <w:tc>
          <w:tcPr>
            <w:tcW w:w="50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22</w:t>
            </w:r>
          </w:p>
        </w:tc>
        <w:tc>
          <w:tcPr>
            <w:tcW w:w="1794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A7D36">
              <w:rPr>
                <w:sz w:val="28"/>
                <w:szCs w:val="28"/>
              </w:rPr>
              <w:t>.05.14:00ч.</w:t>
            </w:r>
          </w:p>
        </w:tc>
        <w:tc>
          <w:tcPr>
            <w:tcW w:w="3587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День библиотек.  Урок «Выразительное чтение»</w:t>
            </w:r>
          </w:p>
        </w:tc>
        <w:tc>
          <w:tcPr>
            <w:tcW w:w="166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библиотека</w:t>
            </w:r>
          </w:p>
        </w:tc>
        <w:tc>
          <w:tcPr>
            <w:tcW w:w="203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F92788" w:rsidRPr="007A7D36" w:rsidTr="00F92788">
        <w:tc>
          <w:tcPr>
            <w:tcW w:w="50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23</w:t>
            </w:r>
          </w:p>
        </w:tc>
        <w:tc>
          <w:tcPr>
            <w:tcW w:w="1794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28.05.19:00ч.</w:t>
            </w:r>
          </w:p>
        </w:tc>
        <w:tc>
          <w:tcPr>
            <w:tcW w:w="3587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Концерт ко Дню пограничника  «За веру, за Отчизну!»</w:t>
            </w:r>
          </w:p>
        </w:tc>
        <w:tc>
          <w:tcPr>
            <w:tcW w:w="166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  <w:tr w:rsidR="00F92788" w:rsidRPr="007A7D36" w:rsidTr="00F92788">
        <w:tc>
          <w:tcPr>
            <w:tcW w:w="50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24</w:t>
            </w:r>
          </w:p>
        </w:tc>
        <w:tc>
          <w:tcPr>
            <w:tcW w:w="1794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30.05.15:00ч.</w:t>
            </w:r>
          </w:p>
        </w:tc>
        <w:tc>
          <w:tcPr>
            <w:tcW w:w="3587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Выставка детского рисунка «Мир без насилия»</w:t>
            </w:r>
          </w:p>
        </w:tc>
        <w:tc>
          <w:tcPr>
            <w:tcW w:w="166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r w:rsidRPr="007A7D36">
              <w:rPr>
                <w:sz w:val="28"/>
                <w:szCs w:val="28"/>
              </w:rPr>
              <w:t>ДК</w:t>
            </w:r>
          </w:p>
        </w:tc>
        <w:tc>
          <w:tcPr>
            <w:tcW w:w="2030" w:type="dxa"/>
          </w:tcPr>
          <w:p w:rsidR="00F92788" w:rsidRPr="007A7D36" w:rsidRDefault="00F92788" w:rsidP="00F92788">
            <w:pPr>
              <w:rPr>
                <w:sz w:val="28"/>
                <w:szCs w:val="28"/>
              </w:rPr>
            </w:pPr>
            <w:proofErr w:type="spellStart"/>
            <w:r w:rsidRPr="007A7D36">
              <w:rPr>
                <w:sz w:val="28"/>
                <w:szCs w:val="28"/>
              </w:rPr>
              <w:t>Ряжина</w:t>
            </w:r>
            <w:proofErr w:type="spellEnd"/>
            <w:r w:rsidRPr="007A7D36">
              <w:rPr>
                <w:sz w:val="28"/>
                <w:szCs w:val="28"/>
              </w:rPr>
              <w:t xml:space="preserve"> Л.Е.</w:t>
            </w:r>
          </w:p>
        </w:tc>
      </w:tr>
    </w:tbl>
    <w:p w:rsidR="004F7E87" w:rsidRPr="00F92788" w:rsidRDefault="00F92788">
      <w:pPr>
        <w:rPr>
          <w:sz w:val="36"/>
          <w:szCs w:val="36"/>
        </w:rPr>
      </w:pPr>
      <w:r w:rsidRPr="00F92788">
        <w:rPr>
          <w:sz w:val="36"/>
          <w:szCs w:val="36"/>
        </w:rPr>
        <w:t>План работы  на май 2019год МКУК «Терновский СДК»</w:t>
      </w:r>
    </w:p>
    <w:sectPr w:rsidR="004F7E87" w:rsidRPr="00F92788" w:rsidSect="00F92788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788"/>
    <w:rsid w:val="004F7E87"/>
    <w:rsid w:val="00F9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2019-05-24T10:34:00Z</dcterms:created>
  <dcterms:modified xsi:type="dcterms:W3CDTF">2019-05-24T10:35:00Z</dcterms:modified>
</cp:coreProperties>
</file>